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07" w:rsidRPr="00612407" w:rsidRDefault="00612407" w:rsidP="00612407">
      <w:pPr>
        <w:spacing w:after="120" w:line="264" w:lineRule="atLeast"/>
        <w:textAlignment w:val="baseline"/>
        <w:outlineLvl w:val="0"/>
        <w:rPr>
          <w:rFonts w:ascii="Arial" w:hAnsi="Arial" w:cs="Arial"/>
          <w:b/>
          <w:bCs/>
          <w:color w:val="222222"/>
          <w:kern w:val="36"/>
          <w:lang w:val="en-US" w:eastAsia="sr-Cyrl-CS"/>
        </w:rPr>
      </w:pPr>
      <w:r w:rsidRPr="00612407">
        <w:rPr>
          <w:rFonts w:ascii="Arial" w:hAnsi="Arial" w:cs="Arial"/>
          <w:b/>
          <w:bCs/>
          <w:color w:val="222222"/>
          <w:kern w:val="36"/>
          <w:lang w:val="sr-Cyrl-CS" w:eastAsia="sr-Cyrl-CS"/>
        </w:rPr>
        <w:t>Wо</w:t>
      </w:r>
      <w:r>
        <w:rPr>
          <w:rFonts w:ascii="Arial" w:hAnsi="Arial" w:cs="Arial"/>
          <w:b/>
          <w:bCs/>
          <w:color w:val="222222"/>
          <w:kern w:val="36"/>
          <w:lang w:val="en-US" w:eastAsia="sr-Cyrl-CS"/>
        </w:rPr>
        <w:t>rd</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Програм </w:t>
      </w:r>
      <w:r w:rsidR="00132F04" w:rsidRPr="00132F04">
        <w:rPr>
          <w:rFonts w:ascii="Arial" w:hAnsi="Arial" w:cs="Arial"/>
          <w:color w:val="555555"/>
          <w:lang w:val="sr-Latn-CS" w:eastAsia="sr-Cyrl-CS"/>
        </w:rPr>
        <w:t>Microsoft</w:t>
      </w:r>
      <w:r w:rsidRPr="00612407">
        <w:rPr>
          <w:rFonts w:ascii="Arial" w:hAnsi="Arial" w:cs="Arial"/>
          <w:color w:val="555555"/>
          <w:lang w:val="sr-Cyrl-CS" w:eastAsia="sr-Cyrl-CS"/>
        </w:rPr>
        <w:t xml:space="preserve"> Wо</w:t>
      </w:r>
      <w:r>
        <w:rPr>
          <w:rFonts w:ascii="Arial" w:hAnsi="Arial" w:cs="Arial"/>
          <w:color w:val="555555"/>
          <w:lang w:val="en-US" w:eastAsia="sr-Cyrl-CS"/>
        </w:rPr>
        <w:t>rd</w:t>
      </w:r>
      <w:r w:rsidRPr="00612407">
        <w:rPr>
          <w:rFonts w:ascii="Arial" w:hAnsi="Arial" w:cs="Arial"/>
          <w:color w:val="555555"/>
          <w:lang w:val="sr-Cyrl-CS" w:eastAsia="sr-Cyrl-CS"/>
        </w:rPr>
        <w:t xml:space="preserve"> је најкоришћенији програм за обраду текста, премда за њега постоје и добре алтернативе. Међутим, пошто пружа мноштво напредних функционалности, није лако овладати њиме. Почетници се нарочито могу збунити у почетку, јер не могу да се снађу у великом броју дугмића.</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      Форматирање текста</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2581275" cy="857250"/>
            <wp:effectExtent l="19050" t="0" r="9525" b="0"/>
            <wp:docPr id="41" name="Picture 41" descr="C:\Users\Nemanj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Nemanja\Desktop\Capture.JPG"/>
                    <pic:cNvPicPr>
                      <a:picLocks noChangeAspect="1" noChangeArrowheads="1"/>
                    </pic:cNvPicPr>
                  </pic:nvPicPr>
                  <pic:blipFill>
                    <a:blip r:embed="rId4" cstate="print"/>
                    <a:srcRect/>
                    <a:stretch>
                      <a:fillRect/>
                    </a:stretch>
                  </pic:blipFill>
                  <pic:spPr bwMode="auto">
                    <a:xfrm>
                      <a:off x="0" y="0"/>
                      <a:ext cx="2581275" cy="85725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Прва и основна ствар којом треба да овладате приликом уношења и обраде текса је његово обликовање, односно форматирање. Тексту можете да мењате величину, фонт, боју, изглед. Текст можете да подвлачите, подебљавате, искошавате итд. За све то служе дугмићи за обликовање које видите на слици. Већ написани текст форматирате тако што га означите (селектујете), па потом кликнете на жељене дугмиће. За сваки даље написан текст важе подешавања која су постављена пре почетка куцања.</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2) Заоквирите одељак</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4333875" cy="1857375"/>
            <wp:effectExtent l="19050" t="0" r="9525" b="0"/>
            <wp:docPr id="42" name="Picture 42" descr="C:\Users\Nemanj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Nemanja\Desktop\Capture.JPG"/>
                    <pic:cNvPicPr>
                      <a:picLocks noChangeAspect="1" noChangeArrowheads="1"/>
                    </pic:cNvPicPr>
                  </pic:nvPicPr>
                  <pic:blipFill>
                    <a:blip r:embed="rId5" cstate="print"/>
                    <a:srcRect/>
                    <a:stretch>
                      <a:fillRect/>
                    </a:stretch>
                  </pic:blipFill>
                  <pic:spPr bwMode="auto">
                    <a:xfrm>
                      <a:off x="0" y="0"/>
                      <a:ext cx="4333875" cy="1857375"/>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Понекад нам је потребно, зарад бољег и прегледнијег изгледа, да уоквиримо одељак или да убацимо само леву, десну или горњу ивицу. Видите на слици како изгледа иконица за убацивање ивица. Одељак треба да селектујете.</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3)  Убаците водени жиг</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4143375" cy="828675"/>
            <wp:effectExtent l="19050" t="0" r="9525" b="0"/>
            <wp:docPr id="43" name="Picture 43" descr="C:\Users\Nemanj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Nemanja\Desktop\Capture.JPG"/>
                    <pic:cNvPicPr>
                      <a:picLocks noChangeAspect="1" noChangeArrowheads="1"/>
                    </pic:cNvPicPr>
                  </pic:nvPicPr>
                  <pic:blipFill>
                    <a:blip r:embed="rId6" cstate="print"/>
                    <a:srcRect/>
                    <a:stretch>
                      <a:fillRect/>
                    </a:stretch>
                  </pic:blipFill>
                  <pic:spPr bwMode="auto">
                    <a:xfrm>
                      <a:off x="0" y="0"/>
                      <a:ext cx="4143375" cy="828675"/>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Водени жиг је користан када желимо да на позадини сваке странице имамо одређено обавештење или спречимо неовлашћено копирање документа. На пример, можете да ставите име аутора или речи: поверљиво, забрањено коирање или слично. Потребно је да одете у секцију </w:t>
      </w:r>
      <w:proofErr w:type="spellStart"/>
      <w:r>
        <w:rPr>
          <w:rFonts w:ascii="Arial" w:hAnsi="Arial" w:cs="Arial"/>
          <w:color w:val="555555"/>
          <w:lang w:val="en-US" w:eastAsia="sr-Cyrl-CS"/>
        </w:rPr>
        <w:t>Desing</w:t>
      </w:r>
      <w:proofErr w:type="spellEnd"/>
      <w:r w:rsidRPr="00612407">
        <w:rPr>
          <w:rFonts w:ascii="Arial" w:hAnsi="Arial" w:cs="Arial"/>
          <w:color w:val="555555"/>
          <w:lang w:val="sr-Cyrl-CS" w:eastAsia="sr-Cyrl-CS"/>
        </w:rPr>
        <w:t>(</w:t>
      </w:r>
      <w:r>
        <w:rPr>
          <w:rFonts w:ascii="Arial" w:hAnsi="Arial" w:cs="Arial"/>
          <w:color w:val="555555"/>
          <w:lang w:val="en-US" w:eastAsia="sr-Cyrl-CS"/>
        </w:rPr>
        <w:t xml:space="preserve"> </w:t>
      </w:r>
      <w:r w:rsidRPr="00612407">
        <w:rPr>
          <w:rFonts w:ascii="Arial" w:hAnsi="Arial" w:cs="Arial"/>
          <w:color w:val="555555"/>
          <w:lang w:val="sr-Cyrl-CS" w:eastAsia="sr-Cyrl-CS"/>
        </w:rPr>
        <w:t>Распоред на страници), па на опцију Wа</w:t>
      </w:r>
      <w:proofErr w:type="spellStart"/>
      <w:r>
        <w:rPr>
          <w:rFonts w:ascii="Arial" w:hAnsi="Arial" w:cs="Arial"/>
          <w:color w:val="555555"/>
          <w:lang w:val="en-US" w:eastAsia="sr-Cyrl-CS"/>
        </w:rPr>
        <w:t>termark</w:t>
      </w:r>
      <w:proofErr w:type="spellEnd"/>
      <w:r w:rsidRPr="00612407">
        <w:rPr>
          <w:rFonts w:ascii="Arial" w:hAnsi="Arial" w:cs="Arial"/>
          <w:color w:val="555555"/>
          <w:lang w:val="sr-Cyrl-CS" w:eastAsia="sr-Cyrl-CS"/>
        </w:rPr>
        <w:t xml:space="preserve"> (Водени жиг), па на опцију </w:t>
      </w:r>
      <w:r>
        <w:rPr>
          <w:rFonts w:ascii="Arial" w:hAnsi="Arial" w:cs="Arial"/>
          <w:color w:val="555555"/>
          <w:lang w:val="en-US" w:eastAsia="sr-Cyrl-CS"/>
        </w:rPr>
        <w:lastRenderedPageBreak/>
        <w:t xml:space="preserve">Custom </w:t>
      </w:r>
      <w:r w:rsidRPr="00612407">
        <w:rPr>
          <w:rFonts w:ascii="Arial" w:hAnsi="Arial" w:cs="Arial"/>
          <w:color w:val="555555"/>
          <w:lang w:val="sr-Cyrl-CS" w:eastAsia="sr-Cyrl-CS"/>
        </w:rPr>
        <w:t>Wате</w:t>
      </w:r>
      <w:proofErr w:type="spellStart"/>
      <w:r>
        <w:rPr>
          <w:rFonts w:ascii="Arial" w:hAnsi="Arial" w:cs="Arial"/>
          <w:color w:val="555555"/>
          <w:lang w:val="en-US" w:eastAsia="sr-Cyrl-CS"/>
        </w:rPr>
        <w:t>rmark</w:t>
      </w:r>
      <w:proofErr w:type="spellEnd"/>
      <w:r w:rsidRPr="00612407">
        <w:rPr>
          <w:rFonts w:ascii="Arial" w:hAnsi="Arial" w:cs="Arial"/>
          <w:color w:val="555555"/>
          <w:lang w:val="sr-Cyrl-CS" w:eastAsia="sr-Cyrl-CS"/>
        </w:rPr>
        <w:t xml:space="preserve"> (Прилагођени водени жиг). Сада укуцајте тачно поруку коју желите да пише на жигу, на пример Поверљиво.</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4) Убаците садржај у Wорд</w:t>
      </w:r>
    </w:p>
    <w:p w:rsidR="00612407" w:rsidRPr="00612407" w:rsidRDefault="00612407" w:rsidP="00612407">
      <w:pPr>
        <w:spacing w:line="360" w:lineRule="atLeast"/>
        <w:jc w:val="both"/>
        <w:textAlignment w:val="baseline"/>
        <w:rPr>
          <w:rFonts w:ascii="Arial" w:hAnsi="Arial" w:cs="Arial"/>
          <w:color w:val="555555"/>
          <w:lang w:val="en-US" w:eastAsia="sr-Cyrl-CS"/>
        </w:rPr>
      </w:pPr>
      <w:r w:rsidRPr="00612407">
        <w:rPr>
          <w:rFonts w:ascii="Arial" w:hAnsi="Arial" w:cs="Arial"/>
          <w:color w:val="555555"/>
          <w:lang w:val="sr-Cyrl-CS" w:eastAsia="sr-Cyrl-CS"/>
        </w:rPr>
        <w:t>Wо</w:t>
      </w:r>
      <w:r>
        <w:rPr>
          <w:rFonts w:ascii="Arial" w:hAnsi="Arial" w:cs="Arial"/>
          <w:color w:val="555555"/>
          <w:lang w:val="en-US" w:eastAsia="sr-Cyrl-CS"/>
        </w:rPr>
        <w:t>rd</w:t>
      </w:r>
      <w:r w:rsidRPr="00612407">
        <w:rPr>
          <w:rFonts w:ascii="Arial" w:hAnsi="Arial" w:cs="Arial"/>
          <w:color w:val="555555"/>
          <w:lang w:val="sr-Cyrl-CS" w:eastAsia="sr-Cyrl-CS"/>
        </w:rPr>
        <w:t xml:space="preserve"> омогућава да убаците садржај једним потезом, и аутоматски га ажурирате како укуцавате текст</w:t>
      </w:r>
      <w:r>
        <w:rPr>
          <w:rFonts w:ascii="Arial" w:hAnsi="Arial" w:cs="Arial"/>
          <w:color w:val="555555"/>
          <w:lang w:val="en-US" w:eastAsia="sr-Cyrl-CS"/>
        </w:rPr>
        <w:t>.</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5) Убаците насловну страницу</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4807585" cy="5269230"/>
            <wp:effectExtent l="19050" t="0" r="0" b="0"/>
            <wp:docPr id="9" name="Picture 9" descr="naslovna str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slovna stranica"/>
                    <pic:cNvPicPr>
                      <a:picLocks noChangeAspect="1" noChangeArrowheads="1"/>
                    </pic:cNvPicPr>
                  </pic:nvPicPr>
                  <pic:blipFill>
                    <a:blip r:embed="rId7" cstate="print"/>
                    <a:srcRect/>
                    <a:stretch>
                      <a:fillRect/>
                    </a:stretch>
                  </pic:blipFill>
                  <pic:spPr bwMode="auto">
                    <a:xfrm>
                      <a:off x="0" y="0"/>
                      <a:ext cx="4807585" cy="526923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У опцији </w:t>
      </w:r>
      <w:r w:rsidRPr="00612407">
        <w:rPr>
          <w:rFonts w:ascii="Arial" w:hAnsi="Arial" w:cs="Arial"/>
          <w:color w:val="555555"/>
          <w:lang w:val="sr-Latn-CS" w:eastAsia="sr-Cyrl-CS"/>
        </w:rPr>
        <w:t xml:space="preserve">Insert – Pages  – Cover page </w:t>
      </w:r>
      <w:r w:rsidRPr="00612407">
        <w:rPr>
          <w:rFonts w:ascii="Arial" w:hAnsi="Arial" w:cs="Arial"/>
          <w:color w:val="555555"/>
          <w:lang w:val="sr-Cyrl-CS" w:eastAsia="sr-Cyrl-CS"/>
        </w:rPr>
        <w:t>илити Уметање – Странице – Насловна страница, можете убацити насловну страницу, то јесте почетну страницу која ће садржати лепо обликован наслов документа, име аутора и слично.</w:t>
      </w:r>
    </w:p>
    <w:p w:rsidR="001E139C" w:rsidRDefault="001E139C" w:rsidP="00612407">
      <w:pPr>
        <w:spacing w:line="360" w:lineRule="atLeast"/>
        <w:jc w:val="both"/>
        <w:textAlignment w:val="baseline"/>
        <w:rPr>
          <w:rFonts w:ascii="Arial" w:hAnsi="Arial" w:cs="Arial"/>
          <w:b/>
          <w:bCs/>
          <w:color w:val="555555"/>
          <w:lang w:val="en-US" w:eastAsia="sr-Cyrl-CS"/>
        </w:rPr>
      </w:pPr>
    </w:p>
    <w:p w:rsidR="001E139C" w:rsidRDefault="001E139C" w:rsidP="00612407">
      <w:pPr>
        <w:spacing w:line="360" w:lineRule="atLeast"/>
        <w:jc w:val="both"/>
        <w:textAlignment w:val="baseline"/>
        <w:rPr>
          <w:rFonts w:ascii="Arial" w:hAnsi="Arial" w:cs="Arial"/>
          <w:b/>
          <w:bCs/>
          <w:color w:val="555555"/>
          <w:lang w:val="en-US" w:eastAsia="sr-Cyrl-CS"/>
        </w:rPr>
      </w:pPr>
    </w:p>
    <w:p w:rsidR="001E139C" w:rsidRDefault="001E139C" w:rsidP="00612407">
      <w:pPr>
        <w:spacing w:line="360" w:lineRule="atLeast"/>
        <w:jc w:val="both"/>
        <w:textAlignment w:val="baseline"/>
        <w:rPr>
          <w:rFonts w:ascii="Arial" w:hAnsi="Arial" w:cs="Arial"/>
          <w:b/>
          <w:bCs/>
          <w:color w:val="555555"/>
          <w:lang w:val="en-US" w:eastAsia="sr-Cyrl-CS"/>
        </w:rPr>
      </w:pP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6)  Убацивање табела</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Са табелема можете радити и у W</w:t>
      </w:r>
      <w:r w:rsidRPr="00612407">
        <w:rPr>
          <w:rFonts w:ascii="Arial" w:hAnsi="Arial" w:cs="Arial"/>
          <w:color w:val="555555"/>
          <w:lang w:val="sr-Latn-CS" w:eastAsia="sr-Cyrl-CS"/>
        </w:rPr>
        <w:t>ordu</w:t>
      </w:r>
      <w:r w:rsidRPr="00612407">
        <w:rPr>
          <w:rFonts w:ascii="Arial" w:hAnsi="Arial" w:cs="Arial"/>
          <w:color w:val="555555"/>
          <w:lang w:val="sr-Cyrl-CS" w:eastAsia="sr-Cyrl-CS"/>
        </w:rPr>
        <w:t xml:space="preserve">, премда је </w:t>
      </w:r>
      <w:r w:rsidRPr="00612407">
        <w:rPr>
          <w:rFonts w:ascii="Arial" w:hAnsi="Arial" w:cs="Arial"/>
          <w:color w:val="555555"/>
          <w:lang w:val="sr-Latn-CS" w:eastAsia="sr-Cyrl-CS"/>
        </w:rPr>
        <w:t>Excel</w:t>
      </w:r>
      <w:r w:rsidRPr="00612407">
        <w:rPr>
          <w:rFonts w:ascii="Arial" w:hAnsi="Arial" w:cs="Arial"/>
          <w:color w:val="555555"/>
          <w:lang w:val="sr-Cyrl-CS" w:eastAsia="sr-Cyrl-CS"/>
        </w:rPr>
        <w:t xml:space="preserve"> погоднији за тако нешто.</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lastRenderedPageBreak/>
        <w:drawing>
          <wp:inline distT="0" distB="0" distL="0" distR="0">
            <wp:extent cx="2770505" cy="3770630"/>
            <wp:effectExtent l="19050" t="0" r="0" b="0"/>
            <wp:docPr id="10" name="Picture 10" descr="insert tabelu u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ert tabelu u wordu"/>
                    <pic:cNvPicPr>
                      <a:picLocks noChangeAspect="1" noChangeArrowheads="1"/>
                    </pic:cNvPicPr>
                  </pic:nvPicPr>
                  <pic:blipFill>
                    <a:blip r:embed="rId8" cstate="print"/>
                    <a:srcRect/>
                    <a:stretch>
                      <a:fillRect/>
                    </a:stretch>
                  </pic:blipFill>
                  <pic:spPr bwMode="auto">
                    <a:xfrm>
                      <a:off x="0" y="0"/>
                      <a:ext cx="2770505" cy="377063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3181985" cy="3068955"/>
            <wp:effectExtent l="19050" t="0" r="0" b="0"/>
            <wp:docPr id="11" name="Picture 11" descr="umetni tabelu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metni tabelu word"/>
                    <pic:cNvPicPr>
                      <a:picLocks noChangeAspect="1" noChangeArrowheads="1"/>
                    </pic:cNvPicPr>
                  </pic:nvPicPr>
                  <pic:blipFill>
                    <a:blip r:embed="rId9" cstate="print"/>
                    <a:srcRect/>
                    <a:stretch>
                      <a:fillRect/>
                    </a:stretch>
                  </pic:blipFill>
                  <pic:spPr bwMode="auto">
                    <a:xfrm>
                      <a:off x="0" y="0"/>
                      <a:ext cx="3181985" cy="3068955"/>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Wо</w:t>
      </w:r>
      <w:r w:rsidRPr="00612407">
        <w:rPr>
          <w:rFonts w:ascii="Arial" w:hAnsi="Arial" w:cs="Arial"/>
          <w:color w:val="555555"/>
          <w:lang w:val="sr-Latn-CS" w:eastAsia="sr-Cyrl-CS"/>
        </w:rPr>
        <w:t>rd</w:t>
      </w:r>
      <w:r w:rsidRPr="00612407">
        <w:rPr>
          <w:rFonts w:ascii="Arial" w:hAnsi="Arial" w:cs="Arial"/>
          <w:color w:val="555555"/>
          <w:lang w:val="sr-Cyrl-CS" w:eastAsia="sr-Cyrl-CS"/>
        </w:rPr>
        <w:t xml:space="preserve"> табеле су корисне када нам је потребна табела унутар текста. Табелу можемо да нацртамо или да унаред одредимо број колона и редова.</w:t>
      </w:r>
    </w:p>
    <w:p w:rsidR="001E139C" w:rsidRDefault="001E139C" w:rsidP="00612407">
      <w:pPr>
        <w:spacing w:line="360" w:lineRule="atLeast"/>
        <w:jc w:val="both"/>
        <w:textAlignment w:val="baseline"/>
        <w:rPr>
          <w:rFonts w:ascii="Arial" w:hAnsi="Arial" w:cs="Arial"/>
          <w:b/>
          <w:bCs/>
          <w:color w:val="555555"/>
          <w:lang w:val="en-US" w:eastAsia="sr-Cyrl-CS"/>
        </w:rPr>
      </w:pPr>
    </w:p>
    <w:p w:rsidR="001E139C" w:rsidRDefault="001E139C" w:rsidP="00612407">
      <w:pPr>
        <w:spacing w:line="360" w:lineRule="atLeast"/>
        <w:jc w:val="both"/>
        <w:textAlignment w:val="baseline"/>
        <w:rPr>
          <w:rFonts w:ascii="Arial" w:hAnsi="Arial" w:cs="Arial"/>
          <w:b/>
          <w:bCs/>
          <w:color w:val="555555"/>
          <w:lang w:val="en-US" w:eastAsia="sr-Cyrl-CS"/>
        </w:rPr>
      </w:pPr>
    </w:p>
    <w:p w:rsidR="001E139C" w:rsidRDefault="001E139C" w:rsidP="00612407">
      <w:pPr>
        <w:spacing w:line="360" w:lineRule="atLeast"/>
        <w:jc w:val="both"/>
        <w:textAlignment w:val="baseline"/>
        <w:rPr>
          <w:rFonts w:ascii="Arial" w:hAnsi="Arial" w:cs="Arial"/>
          <w:b/>
          <w:bCs/>
          <w:color w:val="555555"/>
          <w:lang w:val="en-US" w:eastAsia="sr-Cyrl-CS"/>
        </w:rPr>
      </w:pPr>
    </w:p>
    <w:p w:rsidR="001E139C" w:rsidRDefault="001E139C" w:rsidP="00612407">
      <w:pPr>
        <w:spacing w:line="360" w:lineRule="atLeast"/>
        <w:jc w:val="both"/>
        <w:textAlignment w:val="baseline"/>
        <w:rPr>
          <w:rFonts w:ascii="Arial" w:hAnsi="Arial" w:cs="Arial"/>
          <w:b/>
          <w:bCs/>
          <w:color w:val="555555"/>
          <w:lang w:val="en-US" w:eastAsia="sr-Cyrl-CS"/>
        </w:rPr>
      </w:pPr>
    </w:p>
    <w:p w:rsidR="00132F04" w:rsidRDefault="00132F04" w:rsidP="00612407">
      <w:pPr>
        <w:spacing w:line="360" w:lineRule="atLeast"/>
        <w:jc w:val="both"/>
        <w:textAlignment w:val="baseline"/>
        <w:rPr>
          <w:rFonts w:ascii="Arial" w:hAnsi="Arial" w:cs="Arial"/>
          <w:b/>
          <w:bCs/>
          <w:color w:val="555555"/>
          <w:lang w:val="en-US" w:eastAsia="sr-Cyrl-CS"/>
        </w:rPr>
      </w:pPr>
    </w:p>
    <w:p w:rsidR="00132F04" w:rsidRDefault="00132F04" w:rsidP="00612407">
      <w:pPr>
        <w:spacing w:line="360" w:lineRule="atLeast"/>
        <w:jc w:val="both"/>
        <w:textAlignment w:val="baseline"/>
        <w:rPr>
          <w:rFonts w:ascii="Arial" w:hAnsi="Arial" w:cs="Arial"/>
          <w:b/>
          <w:bCs/>
          <w:color w:val="555555"/>
          <w:lang w:val="en-US" w:eastAsia="sr-Cyrl-CS"/>
        </w:rPr>
      </w:pPr>
    </w:p>
    <w:p w:rsidR="00132F04" w:rsidRDefault="00132F04" w:rsidP="00612407">
      <w:pPr>
        <w:spacing w:line="360" w:lineRule="atLeast"/>
        <w:jc w:val="both"/>
        <w:textAlignment w:val="baseline"/>
        <w:rPr>
          <w:rFonts w:ascii="Arial" w:hAnsi="Arial" w:cs="Arial"/>
          <w:b/>
          <w:bCs/>
          <w:color w:val="555555"/>
          <w:lang w:val="en-US" w:eastAsia="sr-Cyrl-CS"/>
        </w:rPr>
      </w:pP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lastRenderedPageBreak/>
        <w:t>7) Измените стил табеле</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5001895" cy="4123690"/>
            <wp:effectExtent l="19050" t="0" r="8255" b="0"/>
            <wp:docPr id="12" name="Picture 12" descr="stil tabel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il tabele word"/>
                    <pic:cNvPicPr>
                      <a:picLocks noChangeAspect="1" noChangeArrowheads="1"/>
                    </pic:cNvPicPr>
                  </pic:nvPicPr>
                  <pic:blipFill>
                    <a:blip r:embed="rId10" cstate="print"/>
                    <a:srcRect/>
                    <a:stretch>
                      <a:fillRect/>
                    </a:stretch>
                  </pic:blipFill>
                  <pic:spPr bwMode="auto">
                    <a:xfrm>
                      <a:off x="0" y="0"/>
                      <a:ext cx="5001895" cy="412369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Уместо досадног и монотоног црно-белог изгледа табеле, можемо убацити неки од постојећих стилова или направити сопствени стил за убудуће. Потребно је само да селектујете табелу и појавиће вам се стилови у горњем менију, од којих можете да одаберете један.</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8) Дијаграми и графикони</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2724785" cy="1484630"/>
            <wp:effectExtent l="19050" t="0" r="0" b="0"/>
            <wp:docPr id="13" name="Picture 13" descr="umetni grafik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etni grafikone"/>
                    <pic:cNvPicPr>
                      <a:picLocks noChangeAspect="1" noChangeArrowheads="1"/>
                    </pic:cNvPicPr>
                  </pic:nvPicPr>
                  <pic:blipFill>
                    <a:blip r:embed="rId11" cstate="print"/>
                    <a:srcRect/>
                    <a:stretch>
                      <a:fillRect/>
                    </a:stretch>
                  </pic:blipFill>
                  <pic:spPr bwMode="auto">
                    <a:xfrm>
                      <a:off x="0" y="0"/>
                      <a:ext cx="2724785" cy="148463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Дијаграми и графикони нам помажу да боље илуструјемо текст и графички прикажемо оно што желимо да кажемо. Налазе се у менију </w:t>
      </w:r>
      <w:r w:rsidRPr="00612407">
        <w:rPr>
          <w:rFonts w:ascii="Arial" w:hAnsi="Arial" w:cs="Arial"/>
          <w:color w:val="555555"/>
          <w:lang w:val="sr-Latn-CS" w:eastAsia="sr-Cyrl-CS"/>
        </w:rPr>
        <w:t>Insert</w:t>
      </w:r>
      <w:r w:rsidRPr="00612407">
        <w:rPr>
          <w:rFonts w:ascii="Arial" w:hAnsi="Arial" w:cs="Arial"/>
          <w:color w:val="555555"/>
          <w:lang w:val="sr-Cyrl-CS" w:eastAsia="sr-Cyrl-CS"/>
        </w:rPr>
        <w:t xml:space="preserve"> или Уметни.</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9) Нумеришите странице</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Некада желимо да нам у документу буду видљиви бројеви страница или обрнуто. Можемо подесити и од које странице креће нумерација, да ли ће бројеви налазити у заглављу или подножју итд. То се све ради у менију </w:t>
      </w:r>
      <w:r w:rsidRPr="00612407">
        <w:rPr>
          <w:rFonts w:ascii="Arial" w:hAnsi="Arial" w:cs="Arial"/>
          <w:color w:val="555555"/>
          <w:lang w:val="sr-Latn-CS" w:eastAsia="sr-Cyrl-CS"/>
        </w:rPr>
        <w:t xml:space="preserve">Insert – Page number </w:t>
      </w:r>
      <w:r w:rsidRPr="00612407">
        <w:rPr>
          <w:rFonts w:ascii="Arial" w:hAnsi="Arial" w:cs="Arial"/>
          <w:color w:val="555555"/>
          <w:lang w:val="sr-Cyrl-CS" w:eastAsia="sr-Cyrl-CS"/>
        </w:rPr>
        <w:t>или Уметни – број странице.</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lastRenderedPageBreak/>
        <w:drawing>
          <wp:inline distT="0" distB="0" distL="0" distR="0">
            <wp:extent cx="5962015" cy="2426335"/>
            <wp:effectExtent l="19050" t="0" r="635" b="0"/>
            <wp:docPr id="14" name="Picture 14" descr="umetni broj stranice u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metni broj stranice u wordu"/>
                    <pic:cNvPicPr>
                      <a:picLocks noChangeAspect="1" noChangeArrowheads="1"/>
                    </pic:cNvPicPr>
                  </pic:nvPicPr>
                  <pic:blipFill>
                    <a:blip r:embed="rId12" cstate="print"/>
                    <a:srcRect/>
                    <a:stretch>
                      <a:fillRect/>
                    </a:stretch>
                  </pic:blipFill>
                  <pic:spPr bwMode="auto">
                    <a:xfrm>
                      <a:off x="0" y="0"/>
                      <a:ext cx="5962015" cy="2426335"/>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5477510" cy="2698115"/>
            <wp:effectExtent l="19050" t="0" r="8890" b="0"/>
            <wp:docPr id="15" name="Picture 15" descr="ubaci broj stra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baci broj stranice"/>
                    <pic:cNvPicPr>
                      <a:picLocks noChangeAspect="1" noChangeArrowheads="1"/>
                    </pic:cNvPicPr>
                  </pic:nvPicPr>
                  <pic:blipFill>
                    <a:blip r:embed="rId13" cstate="print"/>
                    <a:srcRect/>
                    <a:stretch>
                      <a:fillRect/>
                    </a:stretch>
                  </pic:blipFill>
                  <pic:spPr bwMode="auto">
                    <a:xfrm>
                      <a:off x="0" y="0"/>
                      <a:ext cx="5477510" cy="2698115"/>
                    </a:xfrm>
                    <a:prstGeom prst="rect">
                      <a:avLst/>
                    </a:prstGeom>
                    <a:noFill/>
                    <a:ln w="9525">
                      <a:noFill/>
                      <a:miter lim="800000"/>
                      <a:headEnd/>
                      <a:tailEnd/>
                    </a:ln>
                  </pic:spPr>
                </pic:pic>
              </a:graphicData>
            </a:graphic>
          </wp:inline>
        </w:drawing>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10) Специјални симболи</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2838450" cy="3707130"/>
            <wp:effectExtent l="19050" t="0" r="0" b="0"/>
            <wp:docPr id="16" name="Picture 16" descr="ubaciti simbol u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baciti simbol u wordu"/>
                    <pic:cNvPicPr>
                      <a:picLocks noChangeAspect="1" noChangeArrowheads="1"/>
                    </pic:cNvPicPr>
                  </pic:nvPicPr>
                  <pic:blipFill>
                    <a:blip r:embed="rId14" cstate="print"/>
                    <a:srcRect/>
                    <a:stretch>
                      <a:fillRect/>
                    </a:stretch>
                  </pic:blipFill>
                  <pic:spPr bwMode="auto">
                    <a:xfrm>
                      <a:off x="0" y="0"/>
                      <a:ext cx="2838450" cy="370713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lastRenderedPageBreak/>
        <w:t xml:space="preserve">Приликом куцања нам је некада потребно да унесемо одређене симболе којих нема на тастатури. То можемо урадити такође из менија </w:t>
      </w:r>
      <w:r w:rsidR="001E139C" w:rsidRPr="001E139C">
        <w:rPr>
          <w:rFonts w:ascii="Arial" w:hAnsi="Arial" w:cs="Arial"/>
          <w:color w:val="555555"/>
          <w:lang w:val="sr-Latn-CS" w:eastAsia="sr-Cyrl-CS"/>
        </w:rPr>
        <w:t>Insert</w:t>
      </w:r>
      <w:r w:rsidRPr="00612407">
        <w:rPr>
          <w:rFonts w:ascii="Arial" w:hAnsi="Arial" w:cs="Arial"/>
          <w:color w:val="555555"/>
          <w:lang w:val="sr-Cyrl-CS" w:eastAsia="sr-Cyrl-CS"/>
        </w:rPr>
        <w:t xml:space="preserve"> (Уметни) – Симбол.</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11) Подесите маргине или положај текста</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4504055" cy="1276350"/>
            <wp:effectExtent l="19050" t="0" r="0" b="0"/>
            <wp:docPr id="17" name="Picture 17" descr="promeni raspored stranic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meni raspored stranice word"/>
                    <pic:cNvPicPr>
                      <a:picLocks noChangeAspect="1" noChangeArrowheads="1"/>
                    </pic:cNvPicPr>
                  </pic:nvPicPr>
                  <pic:blipFill>
                    <a:blip r:embed="rId15" cstate="print"/>
                    <a:srcRect/>
                    <a:stretch>
                      <a:fillRect/>
                    </a:stretch>
                  </pic:blipFill>
                  <pic:spPr bwMode="auto">
                    <a:xfrm>
                      <a:off x="0" y="0"/>
                      <a:ext cx="4504055" cy="127635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За време обраде текста веома је битно знати подешавати положај текста или странице, да ли желимо да страница буде усправна или положена или да ли желимо да текст буде распоређен у више колона. Све то чинио из менија </w:t>
      </w:r>
      <w:r w:rsidR="001E139C" w:rsidRPr="001E139C">
        <w:rPr>
          <w:rFonts w:ascii="Arial" w:hAnsi="Arial" w:cs="Arial"/>
          <w:color w:val="555555"/>
          <w:lang w:val="sr-Latn-CS" w:eastAsia="sr-Cyrl-CS"/>
        </w:rPr>
        <w:t>Page</w:t>
      </w:r>
      <w:r w:rsidRPr="001E139C">
        <w:rPr>
          <w:rFonts w:ascii="Arial" w:hAnsi="Arial" w:cs="Arial"/>
          <w:color w:val="555555"/>
          <w:lang w:val="sr-Latn-CS" w:eastAsia="sr-Cyrl-CS"/>
        </w:rPr>
        <w:t xml:space="preserve"> </w:t>
      </w:r>
      <w:r w:rsidR="001E139C" w:rsidRPr="001E139C">
        <w:rPr>
          <w:rFonts w:ascii="Arial" w:hAnsi="Arial" w:cs="Arial"/>
          <w:color w:val="555555"/>
          <w:lang w:val="sr-Latn-CS" w:eastAsia="sr-Cyrl-CS"/>
        </w:rPr>
        <w:t>La</w:t>
      </w:r>
      <w:r w:rsidRPr="001E139C">
        <w:rPr>
          <w:rFonts w:ascii="Arial" w:hAnsi="Arial" w:cs="Arial"/>
          <w:color w:val="555555"/>
          <w:lang w:val="sr-Latn-CS" w:eastAsia="sr-Cyrl-CS"/>
        </w:rPr>
        <w:t>y</w:t>
      </w:r>
      <w:r w:rsidR="001E139C" w:rsidRPr="001E139C">
        <w:rPr>
          <w:rFonts w:ascii="Arial" w:hAnsi="Arial" w:cs="Arial"/>
          <w:color w:val="555555"/>
          <w:lang w:val="sr-Latn-CS" w:eastAsia="sr-Cyrl-CS"/>
        </w:rPr>
        <w:t>out</w:t>
      </w:r>
      <w:r w:rsidRPr="001E139C">
        <w:rPr>
          <w:rFonts w:ascii="Arial" w:hAnsi="Arial" w:cs="Arial"/>
          <w:color w:val="555555"/>
          <w:lang w:val="sr-Latn-CS" w:eastAsia="sr-Cyrl-CS"/>
        </w:rPr>
        <w:t xml:space="preserve"> </w:t>
      </w:r>
      <w:r w:rsidRPr="00612407">
        <w:rPr>
          <w:rFonts w:ascii="Arial" w:hAnsi="Arial" w:cs="Arial"/>
          <w:color w:val="555555"/>
          <w:lang w:val="sr-Cyrl-CS" w:eastAsia="sr-Cyrl-CS"/>
        </w:rPr>
        <w:t>(Расоред на страници).</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12) Убаците фусноте</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Фусноте се користе за појашњавање дела у тексту, или чак за цитирање и навођење референци. Убацујемо их такође из </w:t>
      </w:r>
      <w:r w:rsidR="001E139C" w:rsidRPr="001E139C">
        <w:rPr>
          <w:rFonts w:ascii="Arial" w:hAnsi="Arial" w:cs="Arial"/>
          <w:color w:val="555555"/>
          <w:lang w:val="sr-Latn-CS" w:eastAsia="sr-Cyrl-CS"/>
        </w:rPr>
        <w:t>Insert</w:t>
      </w:r>
      <w:r w:rsidRPr="00612407">
        <w:rPr>
          <w:rFonts w:ascii="Arial" w:hAnsi="Arial" w:cs="Arial"/>
          <w:color w:val="555555"/>
          <w:lang w:val="sr-Cyrl-CS" w:eastAsia="sr-Cyrl-CS"/>
        </w:rPr>
        <w:t xml:space="preserve"> (Уметни) менија.</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13) Снимите Wо</w:t>
      </w:r>
      <w:r w:rsidR="001E139C" w:rsidRPr="001E139C">
        <w:rPr>
          <w:rFonts w:ascii="Arial" w:hAnsi="Arial" w:cs="Arial"/>
          <w:b/>
          <w:bCs/>
          <w:color w:val="555555"/>
          <w:lang w:val="sr-Latn-CS" w:eastAsia="sr-Cyrl-CS"/>
        </w:rPr>
        <w:t>rd</w:t>
      </w:r>
      <w:r w:rsidRPr="00612407">
        <w:rPr>
          <w:rFonts w:ascii="Arial" w:hAnsi="Arial" w:cs="Arial"/>
          <w:b/>
          <w:bCs/>
          <w:color w:val="555555"/>
          <w:lang w:val="sr-Cyrl-CS" w:eastAsia="sr-Cyrl-CS"/>
        </w:rPr>
        <w:t xml:space="preserve"> као </w:t>
      </w:r>
      <w:r w:rsidR="001E139C" w:rsidRPr="001E139C">
        <w:rPr>
          <w:rFonts w:ascii="Arial" w:hAnsi="Arial" w:cs="Arial"/>
          <w:b/>
          <w:bCs/>
          <w:color w:val="555555"/>
          <w:lang w:val="sr-Latn-CS" w:eastAsia="sr-Cyrl-CS"/>
        </w:rPr>
        <w:t>PDF</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5409565" cy="3046730"/>
            <wp:effectExtent l="19050" t="0" r="635" b="0"/>
            <wp:docPr id="18" name="Picture 18" descr="sacuvati kao 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cuvati kao pdf format"/>
                    <pic:cNvPicPr>
                      <a:picLocks noChangeAspect="1" noChangeArrowheads="1"/>
                    </pic:cNvPicPr>
                  </pic:nvPicPr>
                  <pic:blipFill>
                    <a:blip r:embed="rId16" cstate="print"/>
                    <a:srcRect/>
                    <a:stretch>
                      <a:fillRect/>
                    </a:stretch>
                  </pic:blipFill>
                  <pic:spPr bwMode="auto">
                    <a:xfrm>
                      <a:off x="0" y="0"/>
                      <a:ext cx="5409565" cy="304673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Сви корисници који имају новије верзије Wо</w:t>
      </w:r>
      <w:r w:rsidR="001E139C" w:rsidRPr="001E139C">
        <w:rPr>
          <w:rFonts w:ascii="Arial" w:hAnsi="Arial" w:cs="Arial"/>
          <w:color w:val="555555"/>
          <w:lang w:val="sr-Latn-CS" w:eastAsia="sr-Cyrl-CS"/>
        </w:rPr>
        <w:t>rda</w:t>
      </w:r>
      <w:r w:rsidRPr="00612407">
        <w:rPr>
          <w:rFonts w:ascii="Arial" w:hAnsi="Arial" w:cs="Arial"/>
          <w:color w:val="555555"/>
          <w:lang w:val="sr-Cyrl-CS" w:eastAsia="sr-Cyrl-CS"/>
        </w:rPr>
        <w:t xml:space="preserve"> могу да написани документ директно сниме у ПДФ формат, тако што директно отворе </w:t>
      </w:r>
      <w:r w:rsidR="001E139C" w:rsidRPr="001E139C">
        <w:rPr>
          <w:rFonts w:ascii="Arial" w:hAnsi="Arial" w:cs="Arial"/>
          <w:color w:val="555555"/>
          <w:lang w:val="sr-Latn-CS" w:eastAsia="sr-Cyrl-CS"/>
        </w:rPr>
        <w:t>Save</w:t>
      </w:r>
      <w:r w:rsidRPr="001E139C">
        <w:rPr>
          <w:rFonts w:ascii="Arial" w:hAnsi="Arial" w:cs="Arial"/>
          <w:color w:val="555555"/>
          <w:lang w:val="sr-Latn-CS" w:eastAsia="sr-Cyrl-CS"/>
        </w:rPr>
        <w:t xml:space="preserve"> </w:t>
      </w:r>
      <w:r w:rsidR="001E139C" w:rsidRPr="001E139C">
        <w:rPr>
          <w:rFonts w:ascii="Arial" w:hAnsi="Arial" w:cs="Arial"/>
          <w:color w:val="555555"/>
          <w:lang w:val="sr-Latn-CS" w:eastAsia="sr-Cyrl-CS"/>
        </w:rPr>
        <w:t>As</w:t>
      </w:r>
      <w:r w:rsidRPr="001E139C">
        <w:rPr>
          <w:rFonts w:ascii="Arial" w:hAnsi="Arial" w:cs="Arial"/>
          <w:color w:val="555555"/>
          <w:lang w:val="sr-Latn-CS" w:eastAsia="sr-Cyrl-CS"/>
        </w:rPr>
        <w:t xml:space="preserve"> </w:t>
      </w:r>
      <w:r w:rsidRPr="00612407">
        <w:rPr>
          <w:rFonts w:ascii="Arial" w:hAnsi="Arial" w:cs="Arial"/>
          <w:color w:val="555555"/>
          <w:lang w:val="sr-Cyrl-CS" w:eastAsia="sr-Cyrl-CS"/>
        </w:rPr>
        <w:t xml:space="preserve">(Сачувај као) мени. У </w:t>
      </w:r>
      <w:r w:rsidR="001E139C" w:rsidRPr="001E139C">
        <w:rPr>
          <w:rFonts w:ascii="Arial" w:hAnsi="Arial" w:cs="Arial"/>
          <w:color w:val="555555"/>
          <w:lang w:val="sr-Latn-CS" w:eastAsia="sr-Cyrl-CS"/>
        </w:rPr>
        <w:t>Save</w:t>
      </w:r>
      <w:r w:rsidRPr="001E139C">
        <w:rPr>
          <w:rFonts w:ascii="Arial" w:hAnsi="Arial" w:cs="Arial"/>
          <w:color w:val="555555"/>
          <w:lang w:val="sr-Latn-CS" w:eastAsia="sr-Cyrl-CS"/>
        </w:rPr>
        <w:t xml:space="preserve"> </w:t>
      </w:r>
      <w:r w:rsidR="001E139C" w:rsidRPr="001E139C">
        <w:rPr>
          <w:rFonts w:ascii="Arial" w:hAnsi="Arial" w:cs="Arial"/>
          <w:color w:val="555555"/>
          <w:lang w:val="sr-Latn-CS" w:eastAsia="sr-Cyrl-CS"/>
        </w:rPr>
        <w:t>As</w:t>
      </w:r>
      <w:r w:rsidRPr="001E139C">
        <w:rPr>
          <w:rFonts w:ascii="Arial" w:hAnsi="Arial" w:cs="Arial"/>
          <w:color w:val="555555"/>
          <w:lang w:val="sr-Latn-CS" w:eastAsia="sr-Cyrl-CS"/>
        </w:rPr>
        <w:t xml:space="preserve"> </w:t>
      </w:r>
      <w:r w:rsidRPr="00612407">
        <w:rPr>
          <w:rFonts w:ascii="Arial" w:hAnsi="Arial" w:cs="Arial"/>
          <w:color w:val="555555"/>
          <w:lang w:val="sr-Cyrl-CS" w:eastAsia="sr-Cyrl-CS"/>
        </w:rPr>
        <w:t>(Сачувај као) мени можете да уђете и ако притиснете Ф12.  Након тога, само у падајућем менију изаберите ПДФ као жељени формат.</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14) Претворите текст у табелу</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Већ смо писали о начину како </w:t>
      </w:r>
      <w:r w:rsidRPr="001E139C">
        <w:rPr>
          <w:rFonts w:ascii="Arial" w:hAnsi="Arial" w:cs="Arial"/>
          <w:lang w:val="sr-Cyrl-CS" w:eastAsia="sr-Cyrl-CS"/>
        </w:rPr>
        <w:t>можете да претворите текст у табелу и обрнуто.</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15) Усликајте слику екрана</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lastRenderedPageBreak/>
        <w:drawing>
          <wp:inline distT="0" distB="0" distL="0" distR="0">
            <wp:extent cx="3589655" cy="1588770"/>
            <wp:effectExtent l="19050" t="0" r="0" b="0"/>
            <wp:docPr id="19" name="Picture 19" descr="ubaci screensho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baci screenshot word"/>
                    <pic:cNvPicPr>
                      <a:picLocks noChangeAspect="1" noChangeArrowheads="1"/>
                    </pic:cNvPicPr>
                  </pic:nvPicPr>
                  <pic:blipFill>
                    <a:blip r:embed="rId17" cstate="print"/>
                    <a:srcRect/>
                    <a:stretch>
                      <a:fillRect/>
                    </a:stretch>
                  </pic:blipFill>
                  <pic:spPr bwMode="auto">
                    <a:xfrm>
                      <a:off x="0" y="0"/>
                      <a:ext cx="3589655" cy="1588770"/>
                    </a:xfrm>
                    <a:prstGeom prst="rect">
                      <a:avLst/>
                    </a:prstGeom>
                    <a:noFill/>
                    <a:ln w="9525">
                      <a:noFill/>
                      <a:miter lim="800000"/>
                      <a:headEnd/>
                      <a:tailEnd/>
                    </a:ln>
                  </pic:spPr>
                </pic:pic>
              </a:graphicData>
            </a:graphic>
          </wp:inline>
        </w:drawing>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Ако правимо туторијале или илуструјемо рад нечега на рачунару, не морамо да користимо специјалне програме, већ слику са екрана можемо убацити директно из Wо</w:t>
      </w:r>
      <w:r w:rsidR="001E139C" w:rsidRPr="001E139C">
        <w:rPr>
          <w:rFonts w:ascii="Arial" w:hAnsi="Arial" w:cs="Arial"/>
          <w:color w:val="555555"/>
          <w:lang w:val="sr-Latn-CS" w:eastAsia="sr-Cyrl-CS"/>
        </w:rPr>
        <w:t>rda</w:t>
      </w:r>
      <w:r w:rsidRPr="00612407">
        <w:rPr>
          <w:rFonts w:ascii="Arial" w:hAnsi="Arial" w:cs="Arial"/>
          <w:color w:val="555555"/>
          <w:lang w:val="sr-Cyrl-CS" w:eastAsia="sr-Cyrl-CS"/>
        </w:rPr>
        <w:t xml:space="preserve">, помоћу опције </w:t>
      </w:r>
      <w:r w:rsidR="001E139C" w:rsidRPr="001E139C">
        <w:rPr>
          <w:rFonts w:ascii="Arial" w:hAnsi="Arial" w:cs="Arial"/>
          <w:color w:val="555555"/>
          <w:lang w:val="sr-Latn-CS" w:eastAsia="sr-Cyrl-CS"/>
        </w:rPr>
        <w:t>Insert</w:t>
      </w:r>
      <w:r w:rsidRPr="001E139C">
        <w:rPr>
          <w:rFonts w:ascii="Arial" w:hAnsi="Arial" w:cs="Arial"/>
          <w:color w:val="555555"/>
          <w:lang w:val="sr-Latn-CS" w:eastAsia="sr-Cyrl-CS"/>
        </w:rPr>
        <w:t xml:space="preserve"> – </w:t>
      </w:r>
      <w:r w:rsidR="001E139C" w:rsidRPr="001E139C">
        <w:rPr>
          <w:rFonts w:ascii="Arial" w:hAnsi="Arial" w:cs="Arial"/>
          <w:color w:val="555555"/>
          <w:lang w:val="sr-Latn-CS" w:eastAsia="sr-Cyrl-CS"/>
        </w:rPr>
        <w:t>Screenshot</w:t>
      </w:r>
      <w:r w:rsidRPr="001E139C">
        <w:rPr>
          <w:rFonts w:ascii="Arial" w:hAnsi="Arial" w:cs="Arial"/>
          <w:color w:val="555555"/>
          <w:lang w:val="sr-Latn-CS" w:eastAsia="sr-Cyrl-CS"/>
        </w:rPr>
        <w:t xml:space="preserve"> </w:t>
      </w:r>
      <w:r w:rsidRPr="00612407">
        <w:rPr>
          <w:rFonts w:ascii="Arial" w:hAnsi="Arial" w:cs="Arial"/>
          <w:color w:val="555555"/>
          <w:lang w:val="sr-Cyrl-CS" w:eastAsia="sr-Cyrl-CS"/>
        </w:rPr>
        <w:t>или Уметни – Снимак екрана.</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16) Убацити једначину у Wорд</w:t>
      </w:r>
    </w:p>
    <w:p w:rsidR="001E139C" w:rsidRDefault="00612407" w:rsidP="00612407">
      <w:pPr>
        <w:spacing w:line="360" w:lineRule="atLeast"/>
        <w:jc w:val="both"/>
        <w:textAlignment w:val="baseline"/>
        <w:rPr>
          <w:rFonts w:ascii="Arial" w:hAnsi="Arial" w:cs="Arial"/>
          <w:color w:val="555555"/>
          <w:lang w:val="en-US" w:eastAsia="sr-Cyrl-CS"/>
        </w:rPr>
      </w:pPr>
      <w:r w:rsidRPr="00612407">
        <w:rPr>
          <w:rFonts w:ascii="Arial" w:hAnsi="Arial" w:cs="Arial"/>
          <w:color w:val="555555"/>
          <w:lang w:val="sr-Cyrl-CS" w:eastAsia="sr-Cyrl-CS"/>
        </w:rPr>
        <w:t xml:space="preserve">У Wорд можемо убацивати и једначине, </w:t>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b/>
          <w:bCs/>
          <w:color w:val="555555"/>
          <w:lang w:val="sr-Cyrl-CS" w:eastAsia="sr-Cyrl-CS"/>
        </w:rPr>
        <w:t>17) Убаците коментаре</w:t>
      </w:r>
    </w:p>
    <w:p w:rsidR="00612407" w:rsidRPr="00612407" w:rsidRDefault="00612407" w:rsidP="00612407">
      <w:pPr>
        <w:spacing w:after="288" w:line="360" w:lineRule="atLeast"/>
        <w:jc w:val="both"/>
        <w:textAlignment w:val="baseline"/>
        <w:rPr>
          <w:rFonts w:ascii="Arial" w:hAnsi="Arial" w:cs="Arial"/>
          <w:color w:val="555555"/>
          <w:lang w:val="sr-Cyrl-CS" w:eastAsia="sr-Cyrl-CS"/>
        </w:rPr>
      </w:pPr>
      <w:r w:rsidRPr="00612407">
        <w:rPr>
          <w:rFonts w:ascii="Arial" w:hAnsi="Arial" w:cs="Arial"/>
          <w:noProof/>
          <w:color w:val="555555"/>
          <w:lang w:val="sr-Cyrl-CS" w:eastAsia="sr-Cyrl-CS"/>
        </w:rPr>
        <w:drawing>
          <wp:inline distT="0" distB="0" distL="0" distR="0">
            <wp:extent cx="4907280" cy="1208405"/>
            <wp:effectExtent l="19050" t="0" r="7620" b="0"/>
            <wp:docPr id="20" name="Picture 20" descr="umetnuti komentar u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metnuti komentar u dokument"/>
                    <pic:cNvPicPr>
                      <a:picLocks noChangeAspect="1" noChangeArrowheads="1"/>
                    </pic:cNvPicPr>
                  </pic:nvPicPr>
                  <pic:blipFill>
                    <a:blip r:embed="rId18" cstate="print"/>
                    <a:srcRect/>
                    <a:stretch>
                      <a:fillRect/>
                    </a:stretch>
                  </pic:blipFill>
                  <pic:spPr bwMode="auto">
                    <a:xfrm>
                      <a:off x="0" y="0"/>
                      <a:ext cx="4907280" cy="1208405"/>
                    </a:xfrm>
                    <a:prstGeom prst="rect">
                      <a:avLst/>
                    </a:prstGeom>
                    <a:noFill/>
                    <a:ln w="9525">
                      <a:noFill/>
                      <a:miter lim="800000"/>
                      <a:headEnd/>
                      <a:tailEnd/>
                    </a:ln>
                  </pic:spPr>
                </pic:pic>
              </a:graphicData>
            </a:graphic>
          </wp:inline>
        </w:drawing>
      </w:r>
    </w:p>
    <w:p w:rsidR="00612407" w:rsidRPr="00612407" w:rsidRDefault="00612407" w:rsidP="00612407">
      <w:pPr>
        <w:spacing w:line="360" w:lineRule="atLeast"/>
        <w:jc w:val="both"/>
        <w:textAlignment w:val="baseline"/>
        <w:rPr>
          <w:rFonts w:ascii="Arial" w:hAnsi="Arial" w:cs="Arial"/>
          <w:color w:val="555555"/>
          <w:lang w:val="sr-Cyrl-CS" w:eastAsia="sr-Cyrl-CS"/>
        </w:rPr>
      </w:pPr>
      <w:r w:rsidRPr="00612407">
        <w:rPr>
          <w:rFonts w:ascii="Arial" w:hAnsi="Arial" w:cs="Arial"/>
          <w:color w:val="555555"/>
          <w:lang w:val="sr-Cyrl-CS" w:eastAsia="sr-Cyrl-CS"/>
        </w:rPr>
        <w:t xml:space="preserve">Током рада на документу корисно је да, поред неког одељка или реченице, убацимо коментар. Коментари могу да нам служе као подсетници шта смо хтели да кажемо, или шта треба да накнадно урадимо кад поново ревидирамо текст. Ако неколико особа истовремено ради на документу, тада се коментари могу користити као поруке за сараднике. Коментаре убацујемо помоћу </w:t>
      </w:r>
      <w:r w:rsidR="001E139C" w:rsidRPr="001E139C">
        <w:rPr>
          <w:rFonts w:ascii="Arial" w:hAnsi="Arial" w:cs="Arial"/>
          <w:color w:val="555555"/>
          <w:lang w:val="sr-Latn-CS" w:eastAsia="sr-Cyrl-CS"/>
        </w:rPr>
        <w:t>Revie</w:t>
      </w:r>
      <w:r w:rsidRPr="001E139C">
        <w:rPr>
          <w:rFonts w:ascii="Arial" w:hAnsi="Arial" w:cs="Arial"/>
          <w:color w:val="555555"/>
          <w:lang w:val="sr-Latn-CS" w:eastAsia="sr-Cyrl-CS"/>
        </w:rPr>
        <w:t>w</w:t>
      </w:r>
      <w:r w:rsidRPr="00612407">
        <w:rPr>
          <w:rFonts w:ascii="Arial" w:hAnsi="Arial" w:cs="Arial"/>
          <w:color w:val="555555"/>
          <w:lang w:val="sr-Cyrl-CS" w:eastAsia="sr-Cyrl-CS"/>
        </w:rPr>
        <w:t xml:space="preserve"> – </w:t>
      </w:r>
      <w:r w:rsidR="001E139C" w:rsidRPr="001E139C">
        <w:rPr>
          <w:rFonts w:ascii="Arial" w:hAnsi="Arial" w:cs="Arial"/>
          <w:color w:val="555555"/>
          <w:lang w:val="sr-Latn-CS" w:eastAsia="sr-Cyrl-CS"/>
        </w:rPr>
        <w:t>Comment</w:t>
      </w:r>
      <w:r w:rsidRPr="00612407">
        <w:rPr>
          <w:rFonts w:ascii="Arial" w:hAnsi="Arial" w:cs="Arial"/>
          <w:color w:val="555555"/>
          <w:lang w:val="sr-Cyrl-CS" w:eastAsia="sr-Cyrl-CS"/>
        </w:rPr>
        <w:t xml:space="preserve"> или помоћу Редиговање – Нови коментар. </w:t>
      </w:r>
    </w:p>
    <w:p w:rsidR="00867AF1" w:rsidRPr="00612407" w:rsidRDefault="00867AF1"/>
    <w:sectPr w:rsidR="00867AF1" w:rsidRPr="00612407" w:rsidSect="001E139C">
      <w:pgSz w:w="11906" w:h="16838"/>
      <w:pgMar w:top="270" w:right="386"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407"/>
    <w:rsid w:val="00132F04"/>
    <w:rsid w:val="00152DC8"/>
    <w:rsid w:val="001636E8"/>
    <w:rsid w:val="00165C0F"/>
    <w:rsid w:val="001E139C"/>
    <w:rsid w:val="005159A5"/>
    <w:rsid w:val="00612407"/>
    <w:rsid w:val="00775F01"/>
    <w:rsid w:val="00867AF1"/>
    <w:rsid w:val="008D04EF"/>
    <w:rsid w:val="00A74EBA"/>
    <w:rsid w:val="00B83538"/>
    <w:rsid w:val="00C67205"/>
    <w:rsid w:val="00E80F8E"/>
    <w:rsid w:val="00FF4FD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0F"/>
    <w:rPr>
      <w:sz w:val="24"/>
      <w:szCs w:val="24"/>
      <w:lang w:val="hr-HR" w:eastAsia="en-US"/>
    </w:rPr>
  </w:style>
  <w:style w:type="paragraph" w:styleId="Heading1">
    <w:name w:val="heading 1"/>
    <w:basedOn w:val="Normal"/>
    <w:next w:val="Normal"/>
    <w:link w:val="Heading1Char"/>
    <w:uiPriority w:val="9"/>
    <w:qFormat/>
    <w:rsid w:val="005159A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59A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165C0F"/>
    <w:pPr>
      <w:keepNext/>
      <w:outlineLvl w:val="2"/>
    </w:pPr>
    <w:rPr>
      <w:rFonts w:eastAsiaTheme="majorEastAsia" w:cstheme="majorBidi"/>
      <w:sz w:val="32"/>
      <w:lang w:val="sr-Cyrl-CS"/>
    </w:rPr>
  </w:style>
  <w:style w:type="paragraph" w:styleId="Heading4">
    <w:name w:val="heading 4"/>
    <w:basedOn w:val="Normal"/>
    <w:next w:val="Normal"/>
    <w:link w:val="Heading4Char"/>
    <w:uiPriority w:val="9"/>
    <w:semiHidden/>
    <w:unhideWhenUsed/>
    <w:qFormat/>
    <w:rsid w:val="005159A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159A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5159A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5159A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5159A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5159A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A5"/>
    <w:rPr>
      <w:rFonts w:asciiTheme="majorHAnsi" w:eastAsiaTheme="majorEastAsia" w:hAnsiTheme="majorHAnsi" w:cstheme="majorBidi"/>
      <w:b/>
      <w:bCs/>
      <w:kern w:val="32"/>
      <w:sz w:val="32"/>
      <w:szCs w:val="32"/>
      <w:lang w:val="hr-HR" w:eastAsia="en-US"/>
    </w:rPr>
  </w:style>
  <w:style w:type="character" w:customStyle="1" w:styleId="Heading2Char">
    <w:name w:val="Heading 2 Char"/>
    <w:basedOn w:val="DefaultParagraphFont"/>
    <w:link w:val="Heading2"/>
    <w:uiPriority w:val="9"/>
    <w:semiHidden/>
    <w:rsid w:val="005159A5"/>
    <w:rPr>
      <w:rFonts w:asciiTheme="majorHAnsi" w:eastAsiaTheme="majorEastAsia" w:hAnsiTheme="majorHAnsi" w:cstheme="majorBidi"/>
      <w:b/>
      <w:bCs/>
      <w:i/>
      <w:iCs/>
      <w:sz w:val="28"/>
      <w:szCs w:val="28"/>
      <w:lang w:val="hr-HR" w:eastAsia="en-US"/>
    </w:rPr>
  </w:style>
  <w:style w:type="character" w:customStyle="1" w:styleId="Heading3Char">
    <w:name w:val="Heading 3 Char"/>
    <w:basedOn w:val="DefaultParagraphFont"/>
    <w:link w:val="Heading3"/>
    <w:rsid w:val="00165C0F"/>
    <w:rPr>
      <w:rFonts w:eastAsiaTheme="majorEastAsia" w:cstheme="majorBidi"/>
      <w:sz w:val="32"/>
      <w:szCs w:val="24"/>
      <w:lang w:eastAsia="en-US"/>
    </w:rPr>
  </w:style>
  <w:style w:type="character" w:customStyle="1" w:styleId="Heading4Char">
    <w:name w:val="Heading 4 Char"/>
    <w:basedOn w:val="DefaultParagraphFont"/>
    <w:link w:val="Heading4"/>
    <w:uiPriority w:val="9"/>
    <w:semiHidden/>
    <w:rsid w:val="005159A5"/>
    <w:rPr>
      <w:rFonts w:asciiTheme="minorHAnsi" w:eastAsiaTheme="minorEastAsia" w:hAnsiTheme="minorHAnsi" w:cstheme="minorBidi"/>
      <w:b/>
      <w:bCs/>
      <w:sz w:val="28"/>
      <w:szCs w:val="28"/>
      <w:lang w:val="hr-HR" w:eastAsia="en-US"/>
    </w:rPr>
  </w:style>
  <w:style w:type="character" w:customStyle="1" w:styleId="Heading5Char">
    <w:name w:val="Heading 5 Char"/>
    <w:basedOn w:val="DefaultParagraphFont"/>
    <w:link w:val="Heading5"/>
    <w:uiPriority w:val="9"/>
    <w:semiHidden/>
    <w:rsid w:val="005159A5"/>
    <w:rPr>
      <w:rFonts w:asciiTheme="minorHAnsi" w:eastAsiaTheme="minorEastAsia" w:hAnsiTheme="minorHAnsi" w:cstheme="minorBidi"/>
      <w:b/>
      <w:bCs/>
      <w:i/>
      <w:iCs/>
      <w:sz w:val="26"/>
      <w:szCs w:val="26"/>
      <w:lang w:val="hr-HR" w:eastAsia="en-US"/>
    </w:rPr>
  </w:style>
  <w:style w:type="character" w:customStyle="1" w:styleId="Heading6Char">
    <w:name w:val="Heading 6 Char"/>
    <w:basedOn w:val="DefaultParagraphFont"/>
    <w:link w:val="Heading6"/>
    <w:uiPriority w:val="9"/>
    <w:semiHidden/>
    <w:rsid w:val="005159A5"/>
    <w:rPr>
      <w:rFonts w:asciiTheme="minorHAnsi" w:eastAsiaTheme="minorEastAsia" w:hAnsiTheme="minorHAnsi" w:cstheme="minorBidi"/>
      <w:b/>
      <w:bCs/>
      <w:sz w:val="22"/>
      <w:szCs w:val="22"/>
      <w:lang w:val="hr-HR" w:eastAsia="en-US"/>
    </w:rPr>
  </w:style>
  <w:style w:type="character" w:customStyle="1" w:styleId="Heading7Char">
    <w:name w:val="Heading 7 Char"/>
    <w:basedOn w:val="DefaultParagraphFont"/>
    <w:link w:val="Heading7"/>
    <w:uiPriority w:val="9"/>
    <w:semiHidden/>
    <w:rsid w:val="005159A5"/>
    <w:rPr>
      <w:rFonts w:asciiTheme="minorHAnsi" w:eastAsiaTheme="minorEastAsia" w:hAnsiTheme="minorHAnsi" w:cstheme="minorBidi"/>
      <w:sz w:val="24"/>
      <w:szCs w:val="24"/>
      <w:lang w:val="hr-HR" w:eastAsia="en-US"/>
    </w:rPr>
  </w:style>
  <w:style w:type="character" w:customStyle="1" w:styleId="Heading8Char">
    <w:name w:val="Heading 8 Char"/>
    <w:basedOn w:val="DefaultParagraphFont"/>
    <w:link w:val="Heading8"/>
    <w:uiPriority w:val="9"/>
    <w:semiHidden/>
    <w:rsid w:val="005159A5"/>
    <w:rPr>
      <w:rFonts w:asciiTheme="minorHAnsi" w:eastAsiaTheme="minorEastAsia" w:hAnsiTheme="minorHAnsi" w:cstheme="minorBidi"/>
      <w:i/>
      <w:iCs/>
      <w:sz w:val="24"/>
      <w:szCs w:val="24"/>
      <w:lang w:val="hr-HR" w:eastAsia="en-US"/>
    </w:rPr>
  </w:style>
  <w:style w:type="character" w:customStyle="1" w:styleId="Heading9Char">
    <w:name w:val="Heading 9 Char"/>
    <w:basedOn w:val="DefaultParagraphFont"/>
    <w:link w:val="Heading9"/>
    <w:uiPriority w:val="9"/>
    <w:semiHidden/>
    <w:rsid w:val="005159A5"/>
    <w:rPr>
      <w:rFonts w:asciiTheme="majorHAnsi" w:eastAsiaTheme="majorEastAsia" w:hAnsiTheme="majorHAnsi" w:cstheme="majorBidi"/>
      <w:sz w:val="22"/>
      <w:szCs w:val="22"/>
      <w:lang w:val="hr-HR" w:eastAsia="en-US"/>
    </w:rPr>
  </w:style>
  <w:style w:type="paragraph" w:styleId="Title">
    <w:name w:val="Title"/>
    <w:basedOn w:val="Normal"/>
    <w:next w:val="Normal"/>
    <w:link w:val="TitleChar"/>
    <w:uiPriority w:val="10"/>
    <w:qFormat/>
    <w:rsid w:val="005159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159A5"/>
    <w:rPr>
      <w:rFonts w:asciiTheme="majorHAnsi" w:eastAsiaTheme="majorEastAsia" w:hAnsiTheme="majorHAnsi" w:cstheme="majorBidi"/>
      <w:b/>
      <w:bCs/>
      <w:kern w:val="28"/>
      <w:sz w:val="32"/>
      <w:szCs w:val="32"/>
      <w:lang w:val="hr-HR" w:eastAsia="en-US"/>
    </w:rPr>
  </w:style>
  <w:style w:type="paragraph" w:styleId="Subtitle">
    <w:name w:val="Subtitle"/>
    <w:basedOn w:val="Normal"/>
    <w:next w:val="Normal"/>
    <w:link w:val="SubtitleChar"/>
    <w:uiPriority w:val="11"/>
    <w:qFormat/>
    <w:rsid w:val="005159A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159A5"/>
    <w:rPr>
      <w:rFonts w:asciiTheme="majorHAnsi" w:eastAsiaTheme="majorEastAsia" w:hAnsiTheme="majorHAnsi" w:cstheme="majorBidi"/>
      <w:sz w:val="24"/>
      <w:szCs w:val="24"/>
      <w:lang w:val="hr-HR" w:eastAsia="en-US"/>
    </w:rPr>
  </w:style>
  <w:style w:type="character" w:styleId="Strong">
    <w:name w:val="Strong"/>
    <w:uiPriority w:val="22"/>
    <w:qFormat/>
    <w:rsid w:val="005159A5"/>
    <w:rPr>
      <w:b/>
      <w:bCs/>
    </w:rPr>
  </w:style>
  <w:style w:type="character" w:styleId="Emphasis">
    <w:name w:val="Emphasis"/>
    <w:uiPriority w:val="20"/>
    <w:qFormat/>
    <w:rsid w:val="005159A5"/>
    <w:rPr>
      <w:i/>
      <w:iCs/>
    </w:rPr>
  </w:style>
  <w:style w:type="paragraph" w:styleId="NoSpacing">
    <w:name w:val="No Spacing"/>
    <w:basedOn w:val="Normal"/>
    <w:link w:val="NoSpacingChar"/>
    <w:uiPriority w:val="1"/>
    <w:qFormat/>
    <w:rsid w:val="005159A5"/>
  </w:style>
  <w:style w:type="character" w:customStyle="1" w:styleId="NoSpacingChar">
    <w:name w:val="No Spacing Char"/>
    <w:basedOn w:val="DefaultParagraphFont"/>
    <w:link w:val="NoSpacing"/>
    <w:uiPriority w:val="1"/>
    <w:rsid w:val="005159A5"/>
    <w:rPr>
      <w:sz w:val="24"/>
      <w:szCs w:val="24"/>
      <w:lang w:val="hr-HR" w:eastAsia="en-US"/>
    </w:rPr>
  </w:style>
  <w:style w:type="paragraph" w:styleId="ListParagraph">
    <w:name w:val="List Paragraph"/>
    <w:basedOn w:val="Normal"/>
    <w:uiPriority w:val="34"/>
    <w:qFormat/>
    <w:rsid w:val="005159A5"/>
    <w:pPr>
      <w:ind w:left="708"/>
    </w:pPr>
  </w:style>
  <w:style w:type="paragraph" w:styleId="Quote">
    <w:name w:val="Quote"/>
    <w:basedOn w:val="Normal"/>
    <w:next w:val="Normal"/>
    <w:link w:val="QuoteChar"/>
    <w:uiPriority w:val="29"/>
    <w:qFormat/>
    <w:rsid w:val="005159A5"/>
    <w:rPr>
      <w:i/>
      <w:iCs/>
      <w:color w:val="000000" w:themeColor="text1"/>
    </w:rPr>
  </w:style>
  <w:style w:type="character" w:customStyle="1" w:styleId="QuoteChar">
    <w:name w:val="Quote Char"/>
    <w:basedOn w:val="DefaultParagraphFont"/>
    <w:link w:val="Quote"/>
    <w:uiPriority w:val="29"/>
    <w:rsid w:val="005159A5"/>
    <w:rPr>
      <w:i/>
      <w:iCs/>
      <w:color w:val="000000" w:themeColor="text1"/>
      <w:sz w:val="24"/>
      <w:szCs w:val="24"/>
      <w:lang w:val="hr-HR" w:eastAsia="en-US"/>
    </w:rPr>
  </w:style>
  <w:style w:type="paragraph" w:styleId="IntenseQuote">
    <w:name w:val="Intense Quote"/>
    <w:basedOn w:val="Normal"/>
    <w:next w:val="Normal"/>
    <w:link w:val="IntenseQuoteChar"/>
    <w:uiPriority w:val="30"/>
    <w:qFormat/>
    <w:rsid w:val="005159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59A5"/>
    <w:rPr>
      <w:b/>
      <w:bCs/>
      <w:i/>
      <w:iCs/>
      <w:color w:val="4F81BD" w:themeColor="accent1"/>
      <w:sz w:val="24"/>
      <w:szCs w:val="24"/>
      <w:lang w:val="hr-HR" w:eastAsia="en-US"/>
    </w:rPr>
  </w:style>
  <w:style w:type="character" w:styleId="SubtleEmphasis">
    <w:name w:val="Subtle Emphasis"/>
    <w:uiPriority w:val="19"/>
    <w:qFormat/>
    <w:rsid w:val="005159A5"/>
    <w:rPr>
      <w:i/>
      <w:iCs/>
      <w:color w:val="808080" w:themeColor="text1" w:themeTint="7F"/>
    </w:rPr>
  </w:style>
  <w:style w:type="character" w:styleId="IntenseEmphasis">
    <w:name w:val="Intense Emphasis"/>
    <w:uiPriority w:val="21"/>
    <w:qFormat/>
    <w:rsid w:val="005159A5"/>
    <w:rPr>
      <w:b/>
      <w:bCs/>
      <w:i/>
      <w:iCs/>
      <w:color w:val="4F81BD" w:themeColor="accent1"/>
    </w:rPr>
  </w:style>
  <w:style w:type="character" w:styleId="SubtleReference">
    <w:name w:val="Subtle Reference"/>
    <w:uiPriority w:val="31"/>
    <w:qFormat/>
    <w:rsid w:val="005159A5"/>
    <w:rPr>
      <w:smallCaps/>
      <w:color w:val="C0504D" w:themeColor="accent2"/>
      <w:u w:val="single"/>
    </w:rPr>
  </w:style>
  <w:style w:type="character" w:styleId="IntenseReference">
    <w:name w:val="Intense Reference"/>
    <w:uiPriority w:val="32"/>
    <w:qFormat/>
    <w:rsid w:val="005159A5"/>
    <w:rPr>
      <w:b/>
      <w:bCs/>
      <w:smallCaps/>
      <w:color w:val="C0504D" w:themeColor="accent2"/>
      <w:spacing w:val="5"/>
      <w:u w:val="single"/>
    </w:rPr>
  </w:style>
  <w:style w:type="character" w:styleId="BookTitle">
    <w:name w:val="Book Title"/>
    <w:uiPriority w:val="33"/>
    <w:qFormat/>
    <w:rsid w:val="005159A5"/>
    <w:rPr>
      <w:b/>
      <w:bCs/>
      <w:smallCaps/>
      <w:spacing w:val="5"/>
    </w:rPr>
  </w:style>
  <w:style w:type="paragraph" w:styleId="TOCHeading">
    <w:name w:val="TOC Heading"/>
    <w:basedOn w:val="Heading1"/>
    <w:next w:val="Normal"/>
    <w:uiPriority w:val="39"/>
    <w:semiHidden/>
    <w:unhideWhenUsed/>
    <w:qFormat/>
    <w:rsid w:val="005159A5"/>
    <w:pPr>
      <w:outlineLvl w:val="9"/>
    </w:pPr>
  </w:style>
  <w:style w:type="character" w:customStyle="1" w:styleId="small">
    <w:name w:val="small"/>
    <w:basedOn w:val="DefaultParagraphFont"/>
    <w:rsid w:val="00612407"/>
  </w:style>
  <w:style w:type="character" w:customStyle="1" w:styleId="apple-converted-space">
    <w:name w:val="apple-converted-space"/>
    <w:basedOn w:val="DefaultParagraphFont"/>
    <w:rsid w:val="00612407"/>
  </w:style>
  <w:style w:type="character" w:customStyle="1" w:styleId="fn">
    <w:name w:val="fn"/>
    <w:basedOn w:val="DefaultParagraphFont"/>
    <w:rsid w:val="00612407"/>
  </w:style>
  <w:style w:type="character" w:styleId="Hyperlink">
    <w:name w:val="Hyperlink"/>
    <w:basedOn w:val="DefaultParagraphFont"/>
    <w:uiPriority w:val="99"/>
    <w:semiHidden/>
    <w:unhideWhenUsed/>
    <w:rsid w:val="00612407"/>
    <w:rPr>
      <w:color w:val="0000FF"/>
      <w:u w:val="single"/>
    </w:rPr>
  </w:style>
  <w:style w:type="character" w:customStyle="1" w:styleId="categories">
    <w:name w:val="categories"/>
    <w:basedOn w:val="DefaultParagraphFont"/>
    <w:rsid w:val="00612407"/>
  </w:style>
  <w:style w:type="character" w:customStyle="1" w:styleId="ssbasharecount">
    <w:name w:val="ssba_sharecount"/>
    <w:basedOn w:val="DefaultParagraphFont"/>
    <w:rsid w:val="00612407"/>
  </w:style>
  <w:style w:type="paragraph" w:styleId="NormalWeb">
    <w:name w:val="Normal (Web)"/>
    <w:basedOn w:val="Normal"/>
    <w:uiPriority w:val="99"/>
    <w:semiHidden/>
    <w:unhideWhenUsed/>
    <w:rsid w:val="00612407"/>
    <w:pPr>
      <w:spacing w:before="100" w:beforeAutospacing="1" w:after="100" w:afterAutospacing="1"/>
    </w:pPr>
    <w:rPr>
      <w:lang w:val="sr-Cyrl-CS" w:eastAsia="sr-Cyrl-CS"/>
    </w:rPr>
  </w:style>
  <w:style w:type="paragraph" w:styleId="BalloonText">
    <w:name w:val="Balloon Text"/>
    <w:basedOn w:val="Normal"/>
    <w:link w:val="BalloonTextChar"/>
    <w:uiPriority w:val="99"/>
    <w:semiHidden/>
    <w:unhideWhenUsed/>
    <w:rsid w:val="00612407"/>
    <w:rPr>
      <w:rFonts w:ascii="Tahoma" w:hAnsi="Tahoma" w:cs="Tahoma"/>
      <w:sz w:val="16"/>
      <w:szCs w:val="16"/>
    </w:rPr>
  </w:style>
  <w:style w:type="character" w:customStyle="1" w:styleId="BalloonTextChar">
    <w:name w:val="Balloon Text Char"/>
    <w:basedOn w:val="DefaultParagraphFont"/>
    <w:link w:val="BalloonText"/>
    <w:uiPriority w:val="99"/>
    <w:semiHidden/>
    <w:rsid w:val="00612407"/>
    <w:rPr>
      <w:rFonts w:ascii="Tahoma" w:hAnsi="Tahoma" w:cs="Tahoma"/>
      <w:sz w:val="16"/>
      <w:szCs w:val="16"/>
      <w:lang w:val="hr-HR" w:eastAsia="en-US"/>
    </w:rPr>
  </w:style>
</w:styles>
</file>

<file path=word/webSettings.xml><?xml version="1.0" encoding="utf-8"?>
<w:webSettings xmlns:r="http://schemas.openxmlformats.org/officeDocument/2006/relationships" xmlns:w="http://schemas.openxmlformats.org/wordprocessingml/2006/main">
  <w:divs>
    <w:div w:id="1755589611">
      <w:bodyDiv w:val="1"/>
      <w:marLeft w:val="0"/>
      <w:marRight w:val="0"/>
      <w:marTop w:val="0"/>
      <w:marBottom w:val="0"/>
      <w:divBdr>
        <w:top w:val="none" w:sz="0" w:space="0" w:color="auto"/>
        <w:left w:val="none" w:sz="0" w:space="0" w:color="auto"/>
        <w:bottom w:val="none" w:sz="0" w:space="0" w:color="auto"/>
        <w:right w:val="none" w:sz="0" w:space="0" w:color="auto"/>
      </w:divBdr>
      <w:divsChild>
        <w:div w:id="1141654888">
          <w:marLeft w:val="0"/>
          <w:marRight w:val="0"/>
          <w:marTop w:val="0"/>
          <w:marBottom w:val="432"/>
          <w:divBdr>
            <w:top w:val="none" w:sz="0" w:space="0" w:color="auto"/>
            <w:left w:val="none" w:sz="0" w:space="0" w:color="auto"/>
            <w:bottom w:val="none" w:sz="0" w:space="0" w:color="auto"/>
            <w:right w:val="none" w:sz="0" w:space="0" w:color="auto"/>
          </w:divBdr>
        </w:div>
        <w:div w:id="97225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Nemanja</cp:lastModifiedBy>
  <cp:revision>2</cp:revision>
  <dcterms:created xsi:type="dcterms:W3CDTF">2015-12-18T21:38:00Z</dcterms:created>
  <dcterms:modified xsi:type="dcterms:W3CDTF">2015-12-18T22:02:00Z</dcterms:modified>
</cp:coreProperties>
</file>